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AE" w:rsidRPr="00EF3EAE" w:rsidRDefault="00826CF8" w:rsidP="00EF3EAE">
      <w:pPr>
        <w:jc w:val="center"/>
        <w:rPr>
          <w:b/>
          <w:sz w:val="34"/>
          <w:szCs w:val="34"/>
        </w:rPr>
      </w:pPr>
      <w:r>
        <w:rPr>
          <w:rFonts w:hint="eastAsia"/>
          <w:b/>
          <w:sz w:val="34"/>
          <w:szCs w:val="34"/>
        </w:rPr>
        <w:t>제4회</w:t>
      </w:r>
      <w:r w:rsidR="00D11E95" w:rsidRPr="00D11E95">
        <w:rPr>
          <w:rFonts w:hint="eastAsia"/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‘</w:t>
      </w:r>
      <w:r w:rsidR="00237370">
        <w:rPr>
          <w:rFonts w:hint="eastAsia"/>
          <w:b/>
          <w:sz w:val="34"/>
          <w:szCs w:val="34"/>
        </w:rPr>
        <w:t>청년기업가</w:t>
      </w:r>
      <w:r>
        <w:rPr>
          <w:b/>
          <w:sz w:val="34"/>
          <w:szCs w:val="34"/>
        </w:rPr>
        <w:t>’</w:t>
      </w:r>
      <w:r w:rsidR="00D11E95" w:rsidRPr="00D11E95">
        <w:rPr>
          <w:rFonts w:hint="eastAsia"/>
          <w:b/>
          <w:sz w:val="34"/>
          <w:szCs w:val="34"/>
        </w:rPr>
        <w:t xml:space="preserve"> 창업경진대회 참가신청서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1418"/>
        <w:gridCol w:w="1134"/>
        <w:gridCol w:w="992"/>
        <w:gridCol w:w="284"/>
        <w:gridCol w:w="511"/>
        <w:gridCol w:w="495"/>
        <w:gridCol w:w="274"/>
        <w:gridCol w:w="279"/>
        <w:gridCol w:w="490"/>
        <w:gridCol w:w="247"/>
        <w:gridCol w:w="1291"/>
      </w:tblGrid>
      <w:tr w:rsidR="00267DCC" w:rsidTr="00CC2E69">
        <w:trPr>
          <w:trHeight w:val="390"/>
        </w:trPr>
        <w:tc>
          <w:tcPr>
            <w:tcW w:w="1809" w:type="dxa"/>
            <w:shd w:val="clear" w:color="auto" w:fill="C6D9F1" w:themeFill="text2" w:themeFillTint="33"/>
            <w:vAlign w:val="center"/>
          </w:tcPr>
          <w:p w:rsidR="00267DCC" w:rsidRPr="00D11E95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267DCC" w:rsidP="00267DCC">
            <w:pPr>
              <w:jc w:val="center"/>
              <w:rPr>
                <w:b/>
                <w:szCs w:val="20"/>
              </w:rPr>
            </w:pP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학생부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일반부</w:t>
            </w:r>
            <w:r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기창업자</w:t>
            </w:r>
            <w:proofErr w:type="spellEnd"/>
            <w:r>
              <w:rPr>
                <w:rFonts w:hint="eastAsia"/>
                <w:szCs w:val="20"/>
              </w:rPr>
              <w:t>(초기)</w:t>
            </w:r>
          </w:p>
        </w:tc>
      </w:tr>
      <w:tr w:rsidR="00267DCC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267DCC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접수번호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DA2283" w:rsidP="00DA2283">
            <w:pPr>
              <w:jc w:val="center"/>
              <w:rPr>
                <w:b/>
                <w:szCs w:val="20"/>
              </w:rPr>
            </w:pPr>
            <w:r w:rsidRPr="001D5DD2">
              <w:rPr>
                <w:rFonts w:hint="eastAsia"/>
                <w:color w:val="FF0000"/>
                <w:szCs w:val="20"/>
              </w:rPr>
              <w:t>당사 입력 란(기재하지 마세요)</w:t>
            </w: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창업사업명</w:t>
            </w:r>
            <w:proofErr w:type="spellEnd"/>
          </w:p>
        </w:tc>
        <w:tc>
          <w:tcPr>
            <w:tcW w:w="7415" w:type="dxa"/>
            <w:gridSpan w:val="11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업종구분</w:t>
            </w:r>
          </w:p>
          <w:p w:rsidR="00267DCC" w:rsidRPr="00D11E95" w:rsidRDefault="00267DCC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(복수선택가능)</w:t>
            </w:r>
          </w:p>
        </w:tc>
        <w:tc>
          <w:tcPr>
            <w:tcW w:w="7415" w:type="dxa"/>
            <w:gridSpan w:val="11"/>
            <w:vAlign w:val="center"/>
          </w:tcPr>
          <w:p w:rsidR="00267DCC" w:rsidRPr="00D11E95" w:rsidRDefault="00EF3EAE" w:rsidP="00CC2E69">
            <w:pPr>
              <w:jc w:val="center"/>
              <w:rPr>
                <w:szCs w:val="20"/>
              </w:rPr>
            </w:pPr>
            <w:r w:rsidRPr="00D11E95">
              <w:rPr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 xml:space="preserve">제조업 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proofErr w:type="gramStart"/>
            <w:r w:rsidR="00B71898">
              <w:rPr>
                <w:rFonts w:hint="eastAsia"/>
                <w:szCs w:val="20"/>
              </w:rPr>
              <w:t>서비스업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t xml:space="preserve"> </w:t>
            </w:r>
            <w:proofErr w:type="gramEnd"/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첨단기술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 xml:space="preserve">IT 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="00267DCC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교육</w:t>
            </w:r>
            <w:r w:rsidR="00CC2E69">
              <w:rPr>
                <w:rFonts w:hint="eastAsia"/>
                <w:szCs w:val="20"/>
              </w:rPr>
              <w:t xml:space="preserve"> </w:t>
            </w:r>
            <w:r w:rsidR="00B71898">
              <w:rPr>
                <w:rFonts w:hint="eastAsia"/>
                <w:szCs w:val="20"/>
              </w:rPr>
              <w:t xml:space="preserve"> 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="00B71898">
              <w:rPr>
                <w:rFonts w:hint="eastAsia"/>
                <w:szCs w:val="20"/>
              </w:rPr>
              <w:t>방송</w:t>
            </w:r>
            <w:r w:rsidR="00CC2E69">
              <w:rPr>
                <w:rFonts w:hint="eastAsia"/>
                <w:szCs w:val="20"/>
              </w:rPr>
              <w:t xml:space="preserve">/통신 </w:t>
            </w:r>
            <w:r w:rsidRPr="00D11E95">
              <w:rPr>
                <w:rFonts w:hint="eastAsia"/>
                <w:szCs w:val="20"/>
              </w:rPr>
              <w:t xml:space="preserve">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>기타업종</w:t>
            </w:r>
          </w:p>
        </w:tc>
      </w:tr>
      <w:tr w:rsidR="00EF3EAE" w:rsidTr="00CC2E69">
        <w:tc>
          <w:tcPr>
            <w:tcW w:w="1809" w:type="dxa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핵심기술</w:t>
            </w:r>
          </w:p>
          <w:p w:rsidR="00237370" w:rsidRPr="00D11E95" w:rsidRDefault="00237370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(핵심경쟁력)</w:t>
            </w:r>
          </w:p>
        </w:tc>
        <w:tc>
          <w:tcPr>
            <w:tcW w:w="7415" w:type="dxa"/>
            <w:gridSpan w:val="11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참가자</w:t>
            </w:r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(팀은 대표자)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참가구분</w:t>
            </w:r>
          </w:p>
        </w:tc>
        <w:tc>
          <w:tcPr>
            <w:tcW w:w="5997" w:type="dxa"/>
            <w:gridSpan w:val="10"/>
            <w:vAlign w:val="center"/>
          </w:tcPr>
          <w:p w:rsidR="00EF3EAE" w:rsidRPr="00D11E95" w:rsidRDefault="00EF3EAE" w:rsidP="00205531">
            <w:pPr>
              <w:jc w:val="center"/>
              <w:rPr>
                <w:szCs w:val="20"/>
              </w:rPr>
            </w:pP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창업동아리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일반 팀 </w:t>
            </w:r>
            <w:r w:rsidRPr="00D11E95">
              <w:rPr>
                <w:rFonts w:hint="eastAsia"/>
                <w:szCs w:val="20"/>
              </w:rPr>
              <w:sym w:font="Wingdings" w:char="F0A8"/>
            </w:r>
            <w:r w:rsidRPr="00D11E95">
              <w:rPr>
                <w:rFonts w:hint="eastAsia"/>
                <w:szCs w:val="20"/>
              </w:rPr>
              <w:t xml:space="preserve"> 개인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41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주민등록번호</w:t>
            </w:r>
          </w:p>
        </w:tc>
        <w:tc>
          <w:tcPr>
            <w:tcW w:w="2028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소속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학생부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D11E95" w:rsidRDefault="00EF3EAE" w:rsidP="0020553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</w:t>
            </w:r>
            <w:r w:rsidRPr="00D11E95">
              <w:rPr>
                <w:rFonts w:hint="eastAsia"/>
                <w:szCs w:val="20"/>
              </w:rPr>
              <w:t xml:space="preserve"> 대학(교</w:t>
            </w:r>
            <w:proofErr w:type="gramStart"/>
            <w:r>
              <w:rPr>
                <w:rFonts w:hint="eastAsia"/>
                <w:szCs w:val="20"/>
              </w:rPr>
              <w:t xml:space="preserve">)    </w:t>
            </w:r>
            <w:r w:rsidRPr="00D11E95">
              <w:rPr>
                <w:rFonts w:hint="eastAsia"/>
                <w:szCs w:val="20"/>
              </w:rPr>
              <w:t xml:space="preserve">   학과</w:t>
            </w:r>
            <w:proofErr w:type="gramEnd"/>
            <w:r w:rsidRPr="00D11E95">
              <w:rPr>
                <w:rFonts w:hint="eastAsia"/>
                <w:szCs w:val="20"/>
              </w:rPr>
              <w:t xml:space="preserve">      학년(재학, 휴학)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일반부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전화</w:t>
            </w:r>
          </w:p>
        </w:tc>
        <w:tc>
          <w:tcPr>
            <w:tcW w:w="1787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538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휴대폰</w:t>
            </w:r>
          </w:p>
        </w:tc>
        <w:tc>
          <w:tcPr>
            <w:tcW w:w="1538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Email</w:t>
            </w:r>
          </w:p>
        </w:tc>
        <w:tc>
          <w:tcPr>
            <w:tcW w:w="4863" w:type="dxa"/>
            <w:gridSpan w:val="9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팀구성원</w:t>
            </w:r>
            <w:proofErr w:type="spellEnd"/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(팀 참가자)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2556" w:type="dxa"/>
            <w:gridSpan w:val="5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   속</w:t>
            </w:r>
          </w:p>
        </w:tc>
        <w:tc>
          <w:tcPr>
            <w:tcW w:w="2307" w:type="dxa"/>
            <w:gridSpan w:val="4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담당분야</w:t>
            </w: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CC2E69">
        <w:tc>
          <w:tcPr>
            <w:tcW w:w="1809" w:type="dxa"/>
            <w:vMerge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556" w:type="dxa"/>
            <w:gridSpan w:val="5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F3EAE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지적재산권</w:t>
            </w:r>
          </w:p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출원 및 등록 현황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F3EAE" w:rsidRPr="00D11E95" w:rsidRDefault="00EF3EAE" w:rsidP="0030390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검색여부</w:t>
            </w:r>
          </w:p>
        </w:tc>
        <w:tc>
          <w:tcPr>
            <w:tcW w:w="4863" w:type="dxa"/>
            <w:gridSpan w:val="9"/>
            <w:vAlign w:val="center"/>
          </w:tcPr>
          <w:p w:rsidR="00EF3EAE" w:rsidRPr="00552AD8" w:rsidRDefault="00EF3EAE" w:rsidP="00303909">
            <w:pPr>
              <w:jc w:val="center"/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검색완료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미검색</w:t>
            </w:r>
            <w:proofErr w:type="spellEnd"/>
            <w:r w:rsidRPr="00552AD8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해당없음</w:t>
            </w:r>
            <w:proofErr w:type="spellEnd"/>
          </w:p>
        </w:tc>
      </w:tr>
      <w:tr w:rsidR="00EF3EAE" w:rsidTr="00205531">
        <w:tc>
          <w:tcPr>
            <w:tcW w:w="3227" w:type="dxa"/>
            <w:gridSpan w:val="2"/>
            <w:vMerge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:rsidR="00EF3EAE" w:rsidRPr="00D11E95" w:rsidRDefault="00EF3EAE" w:rsidP="0030390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출원여부</w:t>
            </w:r>
          </w:p>
        </w:tc>
        <w:tc>
          <w:tcPr>
            <w:tcW w:w="4863" w:type="dxa"/>
            <w:gridSpan w:val="9"/>
            <w:tcBorders>
              <w:bottom w:val="single" w:sz="4" w:space="0" w:color="808080" w:themeColor="background1" w:themeShade="80"/>
            </w:tcBorders>
            <w:vAlign w:val="center"/>
          </w:tcPr>
          <w:p w:rsidR="00EF3EAE" w:rsidRPr="00552AD8" w:rsidRDefault="00EF3EAE" w:rsidP="00303909">
            <w:pPr>
              <w:jc w:val="center"/>
              <w:rPr>
                <w:szCs w:val="20"/>
              </w:rPr>
            </w:pPr>
            <w:r w:rsidRPr="00552AD8">
              <w:rPr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미 출 원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</w:t>
            </w:r>
            <w:proofErr w:type="spellStart"/>
            <w:r w:rsidRPr="00552AD8">
              <w:rPr>
                <w:rFonts w:hint="eastAsia"/>
                <w:szCs w:val="20"/>
              </w:rPr>
              <w:t>출원중</w:t>
            </w:r>
            <w:proofErr w:type="spellEnd"/>
            <w:r w:rsidRPr="00552AD8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sym w:font="Wingdings" w:char="F0A8"/>
            </w:r>
            <w:r w:rsidRPr="00552AD8">
              <w:rPr>
                <w:rFonts w:hint="eastAsia"/>
                <w:szCs w:val="20"/>
              </w:rPr>
              <w:t xml:space="preserve"> 등록완료</w:t>
            </w:r>
          </w:p>
        </w:tc>
      </w:tr>
      <w:tr w:rsidR="00EF3EAE" w:rsidTr="00205531">
        <w:tc>
          <w:tcPr>
            <w:tcW w:w="3227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동아이템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입상경력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대회명</w:t>
            </w:r>
            <w:proofErr w:type="spellEnd"/>
          </w:p>
        </w:tc>
        <w:tc>
          <w:tcPr>
            <w:tcW w:w="1290" w:type="dxa"/>
            <w:gridSpan w:val="3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수상내역</w:t>
            </w:r>
          </w:p>
        </w:tc>
        <w:tc>
          <w:tcPr>
            <w:tcW w:w="1290" w:type="dxa"/>
            <w:gridSpan w:val="4"/>
            <w:shd w:val="clear" w:color="auto" w:fill="C6D9F1" w:themeFill="text2" w:themeFillTint="33"/>
            <w:vAlign w:val="center"/>
          </w:tcPr>
          <w:p w:rsidR="00EF3EAE" w:rsidRPr="00552AD8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수상일자</w:t>
            </w:r>
          </w:p>
        </w:tc>
        <w:tc>
          <w:tcPr>
            <w:tcW w:w="1291" w:type="dxa"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시행기관</w:t>
            </w: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c>
          <w:tcPr>
            <w:tcW w:w="3227" w:type="dxa"/>
            <w:gridSpan w:val="2"/>
            <w:vMerge/>
            <w:shd w:val="clear" w:color="auto" w:fill="C6D9F1" w:themeFill="text2" w:themeFillTint="3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EF3EAE" w:rsidRPr="00D11E95" w:rsidRDefault="00EF3EAE" w:rsidP="00205531">
            <w:pPr>
              <w:rPr>
                <w:b/>
                <w:szCs w:val="20"/>
              </w:rPr>
            </w:pPr>
          </w:p>
        </w:tc>
      </w:tr>
      <w:tr w:rsidR="00EF3EAE" w:rsidTr="00205531">
        <w:trPr>
          <w:trHeight w:val="2125"/>
        </w:trPr>
        <w:tc>
          <w:tcPr>
            <w:tcW w:w="9224" w:type="dxa"/>
            <w:gridSpan w:val="12"/>
            <w:vAlign w:val="center"/>
          </w:tcPr>
          <w:p w:rsidR="00EF3EAE" w:rsidRPr="00303909" w:rsidRDefault="00EF3EAE" w:rsidP="00303909">
            <w:pPr>
              <w:ind w:firstLineChars="200" w:firstLine="200"/>
              <w:rPr>
                <w:sz w:val="10"/>
                <w:szCs w:val="10"/>
              </w:rPr>
            </w:pPr>
          </w:p>
          <w:p w:rsidR="00EF3EAE" w:rsidRDefault="00EF3EAE" w:rsidP="00DB0FB7">
            <w:pPr>
              <w:jc w:val="center"/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t xml:space="preserve">상기와 </w:t>
            </w:r>
            <w:proofErr w:type="gramStart"/>
            <w:r w:rsidRPr="00552AD8">
              <w:rPr>
                <w:rFonts w:hint="eastAsia"/>
                <w:szCs w:val="20"/>
              </w:rPr>
              <w:t>같이</w:t>
            </w:r>
            <w:r w:rsidR="00C44EE1">
              <w:rPr>
                <w:rFonts w:hint="eastAsia"/>
                <w:szCs w:val="20"/>
              </w:rPr>
              <w:t xml:space="preserve"> </w:t>
            </w:r>
            <w:r w:rsidRPr="00552AD8">
              <w:rPr>
                <w:rFonts w:hint="eastAsia"/>
                <w:szCs w:val="20"/>
              </w:rPr>
              <w:t xml:space="preserve"> </w:t>
            </w:r>
            <w:r w:rsidR="00C44EE1">
              <w:rPr>
                <w:rFonts w:hint="eastAsia"/>
                <w:szCs w:val="20"/>
              </w:rPr>
              <w:t>제</w:t>
            </w:r>
            <w:r w:rsidR="00826CF8">
              <w:rPr>
                <w:rFonts w:hint="eastAsia"/>
                <w:szCs w:val="20"/>
              </w:rPr>
              <w:t>4</w:t>
            </w:r>
            <w:r w:rsidR="00C44EE1">
              <w:rPr>
                <w:rFonts w:hint="eastAsia"/>
                <w:szCs w:val="20"/>
              </w:rPr>
              <w:t>회</w:t>
            </w:r>
            <w:proofErr w:type="gramEnd"/>
            <w:r w:rsidR="00C44EE1">
              <w:rPr>
                <w:rFonts w:hint="eastAsia"/>
                <w:szCs w:val="20"/>
              </w:rPr>
              <w:t xml:space="preserve"> </w:t>
            </w:r>
            <w:r w:rsidR="00DA2283">
              <w:rPr>
                <w:szCs w:val="20"/>
              </w:rPr>
              <w:t>‘</w:t>
            </w:r>
            <w:r w:rsidRPr="00552AD8">
              <w:rPr>
                <w:rFonts w:hint="eastAsia"/>
                <w:szCs w:val="20"/>
              </w:rPr>
              <w:t>청년기업가</w:t>
            </w:r>
            <w:r w:rsidR="00DA2283">
              <w:rPr>
                <w:szCs w:val="20"/>
              </w:rPr>
              <w:t>’</w:t>
            </w:r>
            <w:r w:rsidRPr="00552AD8">
              <w:rPr>
                <w:rFonts w:hint="eastAsia"/>
                <w:szCs w:val="20"/>
              </w:rPr>
              <w:t xml:space="preserve"> 창업경진대회 참가신청서를 제출</w:t>
            </w:r>
            <w:r w:rsidR="00D02FFB">
              <w:rPr>
                <w:rFonts w:hint="eastAsia"/>
                <w:szCs w:val="20"/>
              </w:rPr>
              <w:t xml:space="preserve">하며, </w:t>
            </w:r>
            <w:r w:rsidR="00DB0FB7">
              <w:rPr>
                <w:szCs w:val="20"/>
              </w:rPr>
              <w:br/>
            </w:r>
            <w:r w:rsidR="00D02FFB">
              <w:rPr>
                <w:rFonts w:hint="eastAsia"/>
                <w:szCs w:val="20"/>
              </w:rPr>
              <w:t xml:space="preserve">본 </w:t>
            </w:r>
            <w:r w:rsidR="00303909">
              <w:rPr>
                <w:rFonts w:hint="eastAsia"/>
                <w:szCs w:val="20"/>
              </w:rPr>
              <w:t xml:space="preserve">제출자료는 </w:t>
            </w:r>
            <w:proofErr w:type="spellStart"/>
            <w:r w:rsidR="00D02FFB">
              <w:rPr>
                <w:rFonts w:hint="eastAsia"/>
                <w:szCs w:val="20"/>
              </w:rPr>
              <w:t>쿨리지코너인베스트먼트</w:t>
            </w:r>
            <w:proofErr w:type="spellEnd"/>
            <w:r w:rsidR="00D02FFB">
              <w:rPr>
                <w:szCs w:val="20"/>
              </w:rPr>
              <w:t>㈜</w:t>
            </w:r>
            <w:r w:rsidR="00DB0FB7">
              <w:rPr>
                <w:rFonts w:hint="eastAsia"/>
                <w:szCs w:val="20"/>
              </w:rPr>
              <w:t>에 의한</w:t>
            </w:r>
            <w:r w:rsidR="00D02FFB">
              <w:rPr>
                <w:rFonts w:hint="eastAsia"/>
                <w:szCs w:val="20"/>
              </w:rPr>
              <w:t xml:space="preserve"> 활용</w:t>
            </w:r>
            <w:r w:rsidR="00DB0FB7">
              <w:rPr>
                <w:rFonts w:hint="eastAsia"/>
                <w:szCs w:val="20"/>
              </w:rPr>
              <w:t>이</w:t>
            </w:r>
            <w:r w:rsidR="00D02FFB">
              <w:rPr>
                <w:rFonts w:hint="eastAsia"/>
                <w:szCs w:val="20"/>
              </w:rPr>
              <w:t xml:space="preserve"> 가능</w:t>
            </w:r>
            <w:r w:rsidRPr="00552AD8">
              <w:rPr>
                <w:rFonts w:hint="eastAsia"/>
                <w:szCs w:val="20"/>
              </w:rPr>
              <w:t>합니다.</w:t>
            </w:r>
          </w:p>
          <w:p w:rsidR="00EF3EAE" w:rsidRPr="00552AD8" w:rsidRDefault="00EF3EAE" w:rsidP="00205531">
            <w:pPr>
              <w:rPr>
                <w:szCs w:val="20"/>
              </w:rPr>
            </w:pPr>
          </w:p>
          <w:p w:rsidR="00EF3EAE" w:rsidRPr="00552AD8" w:rsidRDefault="00EF3EAE" w:rsidP="00205531">
            <w:pPr>
              <w:rPr>
                <w:szCs w:val="20"/>
              </w:rPr>
            </w:pPr>
            <w:r w:rsidRPr="00552AD8">
              <w:rPr>
                <w:rFonts w:hint="eastAsia"/>
                <w:szCs w:val="20"/>
              </w:rPr>
              <w:t xml:space="preserve">                        </w:t>
            </w:r>
            <w:r w:rsidR="00C44EE1">
              <w:rPr>
                <w:rFonts w:hint="eastAsia"/>
                <w:szCs w:val="20"/>
              </w:rPr>
              <w:t xml:space="preserve">                            201</w:t>
            </w:r>
            <w:r w:rsidR="00826CF8">
              <w:rPr>
                <w:rFonts w:hint="eastAsia"/>
                <w:szCs w:val="20"/>
              </w:rPr>
              <w:t>2</w:t>
            </w:r>
            <w:r w:rsidRPr="00552AD8">
              <w:rPr>
                <w:rFonts w:hint="eastAsia"/>
                <w:szCs w:val="20"/>
              </w:rPr>
              <w:t>년</w:t>
            </w:r>
            <w:r>
              <w:rPr>
                <w:rFonts w:hint="eastAsia"/>
                <w:szCs w:val="20"/>
              </w:rPr>
              <w:t xml:space="preserve">  </w:t>
            </w:r>
            <w:r w:rsidR="00C44EE1">
              <w:rPr>
                <w:rFonts w:hint="eastAsia"/>
                <w:szCs w:val="20"/>
              </w:rPr>
              <w:t xml:space="preserve"> </w:t>
            </w:r>
            <w:r w:rsidR="00826CF8">
              <w:rPr>
                <w:rFonts w:hint="eastAsia"/>
                <w:szCs w:val="20"/>
              </w:rPr>
              <w:t>7</w:t>
            </w:r>
            <w:r w:rsidRPr="00552AD8">
              <w:rPr>
                <w:rFonts w:hint="eastAsia"/>
                <w:szCs w:val="20"/>
              </w:rPr>
              <w:t>월     일</w:t>
            </w:r>
          </w:p>
          <w:p w:rsidR="00EF3EAE" w:rsidRDefault="00EF3EAE" w:rsidP="00205531">
            <w:pPr>
              <w:rPr>
                <w:color w:val="A6A6A6" w:themeColor="background1" w:themeShade="A6"/>
                <w:szCs w:val="20"/>
              </w:rPr>
            </w:pPr>
            <w:r w:rsidRPr="00552AD8">
              <w:rPr>
                <w:rFonts w:hint="eastAsia"/>
                <w:szCs w:val="20"/>
              </w:rPr>
              <w:t xml:space="preserve">                                                    </w:t>
            </w:r>
            <w:proofErr w:type="gramStart"/>
            <w:r w:rsidRPr="00552AD8">
              <w:rPr>
                <w:rFonts w:hint="eastAsia"/>
                <w:szCs w:val="20"/>
              </w:rPr>
              <w:t>신청인 :</w:t>
            </w:r>
            <w:proofErr w:type="gramEnd"/>
            <w:r w:rsidRPr="00552AD8">
              <w:rPr>
                <w:rFonts w:hint="eastAsia"/>
                <w:szCs w:val="20"/>
              </w:rPr>
              <w:t xml:space="preserve">               </w:t>
            </w:r>
            <w:r w:rsidRPr="00552AD8">
              <w:rPr>
                <w:rFonts w:hint="eastAsia"/>
                <w:color w:val="A6A6A6" w:themeColor="background1" w:themeShade="A6"/>
                <w:szCs w:val="20"/>
              </w:rPr>
              <w:t>(서명 또는 날인)</w:t>
            </w:r>
          </w:p>
          <w:p w:rsidR="00EF3EAE" w:rsidRDefault="00EF3EAE" w:rsidP="00205531">
            <w:pPr>
              <w:rPr>
                <w:color w:val="A6A6A6" w:themeColor="background1" w:themeShade="A6"/>
                <w:szCs w:val="20"/>
              </w:rPr>
            </w:pPr>
          </w:p>
          <w:p w:rsidR="00EF3EAE" w:rsidRDefault="00EF3EAE" w:rsidP="00B71898">
            <w:pPr>
              <w:jc w:val="center"/>
              <w:rPr>
                <w:szCs w:val="20"/>
              </w:rPr>
            </w:pPr>
            <w:proofErr w:type="spellStart"/>
            <w:r w:rsidRPr="00552AD8">
              <w:rPr>
                <w:rFonts w:hint="eastAsia"/>
                <w:sz w:val="30"/>
                <w:szCs w:val="30"/>
              </w:rPr>
              <w:t>쿨리지코너인베스트먼트</w:t>
            </w:r>
            <w:proofErr w:type="spellEnd"/>
            <w:r w:rsidRPr="00552AD8">
              <w:rPr>
                <w:sz w:val="30"/>
                <w:szCs w:val="30"/>
              </w:rPr>
              <w:t>㈜</w:t>
            </w:r>
            <w:r w:rsidRPr="00552AD8">
              <w:rPr>
                <w:rFonts w:hint="eastAsia"/>
                <w:sz w:val="30"/>
                <w:szCs w:val="30"/>
              </w:rPr>
              <w:t xml:space="preserve"> 대표이사</w:t>
            </w:r>
            <w:r w:rsidRPr="00552AD8">
              <w:rPr>
                <w:rFonts w:hint="eastAsia"/>
                <w:szCs w:val="20"/>
              </w:rPr>
              <w:t xml:space="preserve"> 귀하</w:t>
            </w:r>
          </w:p>
          <w:p w:rsidR="00EF3EAE" w:rsidRPr="00303909" w:rsidRDefault="00EF3EAE" w:rsidP="00205531">
            <w:pPr>
              <w:rPr>
                <w:sz w:val="10"/>
                <w:szCs w:val="10"/>
              </w:rPr>
            </w:pPr>
          </w:p>
        </w:tc>
      </w:tr>
      <w:tr w:rsidR="00EF3EAE" w:rsidTr="00884A8C">
        <w:trPr>
          <w:trHeight w:val="1711"/>
        </w:trPr>
        <w:tc>
          <w:tcPr>
            <w:tcW w:w="9224" w:type="dxa"/>
            <w:gridSpan w:val="12"/>
            <w:vAlign w:val="center"/>
          </w:tcPr>
          <w:p w:rsidR="00EF3EAE" w:rsidRDefault="00EF3EAE" w:rsidP="00205531">
            <w:pPr>
              <w:rPr>
                <w:b/>
                <w:szCs w:val="20"/>
              </w:rPr>
            </w:pPr>
            <w:r w:rsidRPr="00552AD8">
              <w:rPr>
                <w:rFonts w:asciiTheme="minorEastAsia" w:hAnsiTheme="minorEastAsia" w:hint="eastAsia"/>
                <w:b/>
                <w:szCs w:val="20"/>
              </w:rPr>
              <w:t>※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="00DB0FB7">
              <w:rPr>
                <w:rFonts w:hint="eastAsia"/>
                <w:b/>
                <w:szCs w:val="20"/>
              </w:rPr>
              <w:t xml:space="preserve">제출 </w:t>
            </w:r>
            <w:r w:rsidRPr="00552AD8">
              <w:rPr>
                <w:rFonts w:hint="eastAsia"/>
                <w:b/>
                <w:szCs w:val="20"/>
              </w:rPr>
              <w:t>서류</w:t>
            </w:r>
          </w:p>
          <w:p w:rsidR="00EF3EAE" w:rsidRPr="00EF3EAE" w:rsidRDefault="00EF3EAE" w:rsidP="00205531">
            <w:pPr>
              <w:rPr>
                <w:szCs w:val="20"/>
              </w:rPr>
            </w:pPr>
            <w:r w:rsidRPr="00EF3EAE">
              <w:rPr>
                <w:rFonts w:hint="eastAsia"/>
                <w:szCs w:val="20"/>
              </w:rPr>
              <w:t>&lt;첨부1&gt;</w:t>
            </w:r>
            <w:r w:rsidR="00205531">
              <w:rPr>
                <w:rFonts w:hint="eastAsia"/>
                <w:szCs w:val="20"/>
              </w:rPr>
              <w:t xml:space="preserve"> </w:t>
            </w:r>
            <w:proofErr w:type="spellStart"/>
            <w:r w:rsidR="00205531">
              <w:rPr>
                <w:rFonts w:hint="eastAsia"/>
                <w:szCs w:val="20"/>
              </w:rPr>
              <w:t>팀구성원</w:t>
            </w:r>
            <w:proofErr w:type="spellEnd"/>
            <w:r w:rsidR="00205531">
              <w:rPr>
                <w:rFonts w:hint="eastAsia"/>
                <w:szCs w:val="20"/>
              </w:rPr>
              <w:t xml:space="preserve"> 이력서</w:t>
            </w:r>
            <w:r w:rsidR="00DA2283">
              <w:rPr>
                <w:rFonts w:hint="eastAsia"/>
                <w:szCs w:val="20"/>
              </w:rPr>
              <w:t xml:space="preserve"> 및</w:t>
            </w:r>
            <w:r w:rsidR="00843DE8">
              <w:rPr>
                <w:rFonts w:hint="eastAsia"/>
                <w:szCs w:val="20"/>
              </w:rPr>
              <w:t xml:space="preserve"> </w:t>
            </w:r>
            <w:r w:rsidR="00884A8C">
              <w:rPr>
                <w:rFonts w:hint="eastAsia"/>
                <w:szCs w:val="20"/>
              </w:rPr>
              <w:t>조직구성도</w:t>
            </w:r>
            <w:r w:rsidR="00DA2283">
              <w:rPr>
                <w:rFonts w:hint="eastAsia"/>
                <w:szCs w:val="20"/>
              </w:rPr>
              <w:t>(자유형식)</w:t>
            </w:r>
          </w:p>
          <w:p w:rsidR="00EF3EAE" w:rsidRDefault="00EF3EAE" w:rsidP="00205531">
            <w:pPr>
              <w:rPr>
                <w:szCs w:val="20"/>
              </w:rPr>
            </w:pPr>
            <w:r w:rsidRPr="00EF3EAE">
              <w:rPr>
                <w:rFonts w:hint="eastAsia"/>
                <w:szCs w:val="20"/>
              </w:rPr>
              <w:t>&lt;첨부2&gt;</w:t>
            </w:r>
            <w:r w:rsidR="00205531">
              <w:rPr>
                <w:rFonts w:hint="eastAsia"/>
                <w:szCs w:val="20"/>
              </w:rPr>
              <w:t xml:space="preserve"> 사업계획서 및 </w:t>
            </w:r>
            <w:proofErr w:type="spellStart"/>
            <w:r w:rsidR="00205531">
              <w:rPr>
                <w:rFonts w:hint="eastAsia"/>
                <w:szCs w:val="20"/>
              </w:rPr>
              <w:t>요약본</w:t>
            </w:r>
            <w:proofErr w:type="spellEnd"/>
            <w:r w:rsidR="00205531">
              <w:rPr>
                <w:rFonts w:hint="eastAsia"/>
                <w:szCs w:val="20"/>
              </w:rPr>
              <w:t xml:space="preserve"> 각 1부</w:t>
            </w:r>
          </w:p>
          <w:p w:rsidR="00205531" w:rsidRPr="00552AD8" w:rsidRDefault="00205531" w:rsidP="00205531">
            <w:pPr>
              <w:rPr>
                <w:b/>
                <w:szCs w:val="20"/>
              </w:rPr>
            </w:pPr>
            <w:r>
              <w:rPr>
                <w:rFonts w:hint="eastAsia"/>
                <w:szCs w:val="20"/>
              </w:rPr>
              <w:t xml:space="preserve">&lt;첨부3&gt; 개발제품 증빙서류(시제품사진, </w:t>
            </w:r>
            <w:proofErr w:type="spellStart"/>
            <w:r>
              <w:rPr>
                <w:rFonts w:hint="eastAsia"/>
                <w:szCs w:val="20"/>
              </w:rPr>
              <w:t>스크린샷</w:t>
            </w:r>
            <w:proofErr w:type="spellEnd"/>
            <w:r>
              <w:rPr>
                <w:rFonts w:hint="eastAsia"/>
                <w:szCs w:val="20"/>
              </w:rPr>
              <w:t>, 소스, 설계도 등이 있는 경우 첨부)</w:t>
            </w:r>
          </w:p>
        </w:tc>
      </w:tr>
    </w:tbl>
    <w:p w:rsidR="00D11E95" w:rsidRDefault="00D11E95" w:rsidP="00EF3EAE">
      <w:pPr>
        <w:rPr>
          <w:b/>
          <w:sz w:val="34"/>
          <w:szCs w:val="34"/>
        </w:rPr>
      </w:pPr>
    </w:p>
    <w:p w:rsidR="00205531" w:rsidRPr="002D4949" w:rsidRDefault="00205531" w:rsidP="002D4949">
      <w:pPr>
        <w:jc w:val="center"/>
        <w:rPr>
          <w:b/>
          <w:sz w:val="30"/>
          <w:szCs w:val="30"/>
        </w:rPr>
      </w:pPr>
      <w:r w:rsidRPr="002D4949">
        <w:rPr>
          <w:rFonts w:hint="eastAsia"/>
          <w:b/>
          <w:sz w:val="30"/>
          <w:szCs w:val="30"/>
        </w:rPr>
        <w:t xml:space="preserve">&lt; 사업계획서 및 </w:t>
      </w:r>
      <w:proofErr w:type="spellStart"/>
      <w:r w:rsidRPr="002D4949">
        <w:rPr>
          <w:rFonts w:hint="eastAsia"/>
          <w:b/>
          <w:sz w:val="30"/>
          <w:szCs w:val="30"/>
        </w:rPr>
        <w:t>요약본</w:t>
      </w:r>
      <w:proofErr w:type="spellEnd"/>
      <w:r w:rsidRPr="002D4949">
        <w:rPr>
          <w:rFonts w:hint="eastAsia"/>
          <w:b/>
          <w:sz w:val="30"/>
          <w:szCs w:val="30"/>
        </w:rPr>
        <w:t xml:space="preserve"> Guide Line &gt;</w:t>
      </w:r>
    </w:p>
    <w:p w:rsidR="002D4949" w:rsidRDefault="002D4949" w:rsidP="002D4949">
      <w:pPr>
        <w:jc w:val="center"/>
        <w:rPr>
          <w:b/>
          <w:szCs w:val="20"/>
        </w:rPr>
      </w:pPr>
    </w:p>
    <w:p w:rsidR="00046B5A" w:rsidRPr="00046B5A" w:rsidRDefault="002D4949" w:rsidP="00046B5A">
      <w:pPr>
        <w:pStyle w:val="a4"/>
        <w:numPr>
          <w:ilvl w:val="0"/>
          <w:numId w:val="3"/>
        </w:numPr>
        <w:ind w:leftChars="0"/>
        <w:rPr>
          <w:b/>
          <w:szCs w:val="20"/>
        </w:rPr>
      </w:pPr>
      <w:r w:rsidRPr="00046B5A">
        <w:rPr>
          <w:rFonts w:hint="eastAsia"/>
          <w:b/>
          <w:szCs w:val="20"/>
        </w:rPr>
        <w:t>사업계획서 포함 내용(목차는 순서대로 기재</w:t>
      </w:r>
      <w:r w:rsidR="00C44EE1" w:rsidRPr="00046B5A">
        <w:rPr>
          <w:rFonts w:hint="eastAsia"/>
          <w:b/>
          <w:szCs w:val="20"/>
        </w:rPr>
        <w:t>, 15page이내, Word 또는 한글로 작성</w:t>
      </w:r>
      <w:r w:rsidRPr="00046B5A">
        <w:rPr>
          <w:rFonts w:hint="eastAsia"/>
          <w:b/>
          <w:szCs w:val="20"/>
        </w:rPr>
        <w:t>)</w:t>
      </w:r>
    </w:p>
    <w:p w:rsidR="00205531" w:rsidRPr="00046B5A" w:rsidRDefault="00046B5A" w:rsidP="00046B5A">
      <w:pPr>
        <w:pStyle w:val="a4"/>
        <w:numPr>
          <w:ilvl w:val="1"/>
          <w:numId w:val="8"/>
        </w:numPr>
        <w:ind w:leftChars="0"/>
        <w:rPr>
          <w:szCs w:val="20"/>
        </w:rPr>
      </w:pPr>
      <w:r>
        <w:rPr>
          <w:rFonts w:hint="eastAsia"/>
          <w:szCs w:val="20"/>
        </w:rPr>
        <w:t>가치창출</w:t>
      </w:r>
    </w:p>
    <w:p w:rsidR="00205531" w:rsidRPr="002D4949" w:rsidRDefault="00205531" w:rsidP="00046B5A">
      <w:pPr>
        <w:pStyle w:val="a4"/>
        <w:numPr>
          <w:ilvl w:val="2"/>
          <w:numId w:val="8"/>
        </w:numPr>
        <w:ind w:leftChars="0"/>
        <w:rPr>
          <w:szCs w:val="20"/>
        </w:rPr>
      </w:pPr>
      <w:r w:rsidRPr="002D4949">
        <w:rPr>
          <w:rFonts w:hint="eastAsia"/>
          <w:szCs w:val="20"/>
        </w:rPr>
        <w:t>창업동기</w:t>
      </w:r>
    </w:p>
    <w:p w:rsidR="00205531" w:rsidRDefault="00205531" w:rsidP="00046B5A">
      <w:pPr>
        <w:pStyle w:val="a4"/>
        <w:numPr>
          <w:ilvl w:val="3"/>
          <w:numId w:val="8"/>
        </w:numPr>
        <w:ind w:leftChars="0"/>
        <w:rPr>
          <w:rFonts w:hint="eastAsia"/>
          <w:szCs w:val="20"/>
        </w:rPr>
      </w:pPr>
      <w:r w:rsidRPr="002D4949">
        <w:rPr>
          <w:rFonts w:hint="eastAsia"/>
          <w:szCs w:val="20"/>
        </w:rPr>
        <w:t>창업 목적 및 배경, 사업의지, 아이템 선정 동기 등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제품경쟁력</w:t>
      </w:r>
    </w:p>
    <w:p w:rsid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경쟁사 대비 가격 및 품질경쟁력</w:t>
      </w:r>
    </w:p>
    <w:p w:rsidR="0033144A" w:rsidRPr="0033144A" w:rsidRDefault="0033144A" w:rsidP="0033144A">
      <w:pPr>
        <w:numPr>
          <w:ilvl w:val="2"/>
          <w:numId w:val="8"/>
        </w:numPr>
        <w:rPr>
          <w:szCs w:val="20"/>
        </w:rPr>
      </w:pPr>
      <w:r w:rsidRPr="0033144A">
        <w:rPr>
          <w:rFonts w:hint="eastAsia"/>
          <w:szCs w:val="20"/>
        </w:rPr>
        <w:t>제품 및 회사의 성장가능성</w:t>
      </w:r>
    </w:p>
    <w:p w:rsidR="0033144A" w:rsidRPr="0033144A" w:rsidRDefault="0033144A" w:rsidP="0033144A">
      <w:pPr>
        <w:numPr>
          <w:ilvl w:val="3"/>
          <w:numId w:val="8"/>
        </w:numPr>
        <w:rPr>
          <w:szCs w:val="20"/>
        </w:rPr>
      </w:pPr>
      <w:r w:rsidRPr="0033144A">
        <w:rPr>
          <w:rFonts w:hint="eastAsia"/>
          <w:szCs w:val="20"/>
        </w:rPr>
        <w:t xml:space="preserve">개발 </w:t>
      </w:r>
      <w:proofErr w:type="spellStart"/>
      <w:r w:rsidRPr="0033144A">
        <w:rPr>
          <w:rFonts w:hint="eastAsia"/>
          <w:szCs w:val="20"/>
        </w:rPr>
        <w:t>제품군의</w:t>
      </w:r>
      <w:proofErr w:type="spellEnd"/>
      <w:r w:rsidRPr="0033144A">
        <w:rPr>
          <w:rFonts w:hint="eastAsia"/>
          <w:szCs w:val="20"/>
        </w:rPr>
        <w:t xml:space="preserve"> 수명주기 및 지속성장전략</w:t>
      </w:r>
    </w:p>
    <w:p w:rsidR="0033144A" w:rsidRPr="0033144A" w:rsidRDefault="0033144A" w:rsidP="0033144A">
      <w:pPr>
        <w:numPr>
          <w:ilvl w:val="3"/>
          <w:numId w:val="8"/>
        </w:numPr>
        <w:rPr>
          <w:rFonts w:hint="eastAsia"/>
          <w:szCs w:val="20"/>
        </w:rPr>
      </w:pPr>
      <w:r w:rsidRPr="0033144A">
        <w:rPr>
          <w:rFonts w:hint="eastAsia"/>
          <w:szCs w:val="20"/>
        </w:rPr>
        <w:t>위험요소 분석 및 사업화 차질 시 대응전략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핵심자원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 xml:space="preserve">참여인력의 전문성 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대표자 및 내부구성원의 전문성</w:t>
      </w:r>
    </w:p>
    <w:p w:rsid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전문가</w:t>
      </w:r>
      <w:r>
        <w:rPr>
          <w:rFonts w:hint="eastAsia"/>
          <w:szCs w:val="20"/>
        </w:rPr>
        <w:t xml:space="preserve"> </w:t>
      </w:r>
      <w:r w:rsidRPr="00046B5A">
        <w:rPr>
          <w:rFonts w:hint="eastAsia"/>
          <w:szCs w:val="20"/>
        </w:rPr>
        <w:t>풀 구성 및 대외 협력관계 구축 현황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생산과 시설 확보 계획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조직 및 인력구성 / 기술개발, 총무, 영업, 생산인력 등</w:t>
      </w:r>
    </w:p>
    <w:p w:rsidR="00046B5A" w:rsidRP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시설투자 / 생산시설 설비 및 설치 투자 계획 / R&amp;D 투자 계획 등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핵심활동</w:t>
      </w:r>
    </w:p>
    <w:p w:rsidR="00046B5A" w:rsidRPr="00046B5A" w:rsidRDefault="00046B5A" w:rsidP="00046B5A">
      <w:pPr>
        <w:numPr>
          <w:ilvl w:val="2"/>
          <w:numId w:val="8"/>
        </w:numPr>
        <w:rPr>
          <w:b/>
          <w:szCs w:val="20"/>
        </w:rPr>
      </w:pPr>
      <w:r w:rsidRPr="00046B5A">
        <w:rPr>
          <w:rFonts w:hint="eastAsia"/>
          <w:szCs w:val="20"/>
        </w:rPr>
        <w:t>사업내용 및 특성</w:t>
      </w:r>
    </w:p>
    <w:p w:rsid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창업아이템의 기술분야, 특징, 장점, 기술개발 내용 등</w:t>
      </w:r>
    </w:p>
    <w:p w:rsidR="00046B5A" w:rsidRPr="00046B5A" w:rsidRDefault="00046B5A" w:rsidP="00046B5A">
      <w:pPr>
        <w:numPr>
          <w:ilvl w:val="2"/>
          <w:numId w:val="8"/>
        </w:numPr>
        <w:rPr>
          <w:b/>
          <w:szCs w:val="20"/>
        </w:rPr>
      </w:pPr>
      <w:r w:rsidRPr="00046B5A">
        <w:rPr>
          <w:rFonts w:hint="eastAsia"/>
          <w:szCs w:val="20"/>
        </w:rPr>
        <w:t>기술개발수준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개발과정과 설계상태, 시제품제작, 시험테스트 등 개발 진척상황 등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지적재산권 등록여부, 기술개발을 위한 외부의 지원여부 등</w:t>
      </w:r>
    </w:p>
    <w:p w:rsidR="00046B5A" w:rsidRPr="00046B5A" w:rsidRDefault="00046B5A" w:rsidP="00046B5A">
      <w:pPr>
        <w:numPr>
          <w:ilvl w:val="2"/>
          <w:numId w:val="8"/>
        </w:numPr>
        <w:rPr>
          <w:b/>
          <w:szCs w:val="20"/>
        </w:rPr>
      </w:pPr>
      <w:r w:rsidRPr="00046B5A">
        <w:rPr>
          <w:rFonts w:hint="eastAsia"/>
          <w:szCs w:val="20"/>
        </w:rPr>
        <w:t>기술의 파급효과</w:t>
      </w:r>
    </w:p>
    <w:p w:rsidR="00046B5A" w:rsidRP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기술의 경제/기술적 파급효과 등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 xml:space="preserve">핵심 </w:t>
      </w:r>
      <w:proofErr w:type="spellStart"/>
      <w:r>
        <w:rPr>
          <w:rFonts w:hint="eastAsia"/>
          <w:szCs w:val="20"/>
        </w:rPr>
        <w:t>파트너쉽</w:t>
      </w:r>
      <w:proofErr w:type="spellEnd"/>
    </w:p>
    <w:p w:rsidR="00D857F5" w:rsidRDefault="00D857F5" w:rsidP="00D857F5">
      <w:pPr>
        <w:pStyle w:val="a4"/>
        <w:numPr>
          <w:ilvl w:val="2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주요 거래처 및 Co-work 대상</w:t>
      </w:r>
    </w:p>
    <w:p w:rsidR="00D857F5" w:rsidRDefault="00D857F5" w:rsidP="00D857F5">
      <w:pPr>
        <w:pStyle w:val="a4"/>
        <w:numPr>
          <w:ilvl w:val="3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 xml:space="preserve">원재료 공급처, 주요 </w:t>
      </w:r>
      <w:proofErr w:type="spellStart"/>
      <w:r>
        <w:rPr>
          <w:rFonts w:hint="eastAsia"/>
          <w:szCs w:val="20"/>
        </w:rPr>
        <w:t>납품처</w:t>
      </w:r>
      <w:proofErr w:type="spellEnd"/>
      <w:r>
        <w:rPr>
          <w:rFonts w:hint="eastAsia"/>
          <w:szCs w:val="20"/>
        </w:rPr>
        <w:t xml:space="preserve"> 및 협업 대상업체</w:t>
      </w:r>
      <w:r w:rsidR="00F35BD8">
        <w:rPr>
          <w:rFonts w:hint="eastAsia"/>
          <w:szCs w:val="20"/>
        </w:rPr>
        <w:t xml:space="preserve"> 등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고객관계</w:t>
      </w:r>
    </w:p>
    <w:p w:rsidR="0033144A" w:rsidRDefault="0033144A" w:rsidP="0033144A">
      <w:pPr>
        <w:pStyle w:val="a4"/>
        <w:numPr>
          <w:ilvl w:val="2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대상 고객층 별 관계설정 및 관계 지속 전략</w:t>
      </w:r>
    </w:p>
    <w:p w:rsidR="0033144A" w:rsidRDefault="0033144A" w:rsidP="0033144A">
      <w:pPr>
        <w:pStyle w:val="a4"/>
        <w:numPr>
          <w:ilvl w:val="3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 xml:space="preserve">제조업체, 유통업체, 최종 </w:t>
      </w:r>
      <w:bookmarkStart w:id="0" w:name="_GoBack"/>
      <w:bookmarkEnd w:id="0"/>
      <w:r>
        <w:rPr>
          <w:rFonts w:hint="eastAsia"/>
          <w:szCs w:val="20"/>
        </w:rPr>
        <w:t>고객층 별 관계 지속 방안 등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채널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사업화 가능성</w:t>
      </w:r>
      <w:r w:rsidR="00F35BD8">
        <w:rPr>
          <w:rFonts w:hint="eastAsia"/>
          <w:szCs w:val="20"/>
        </w:rPr>
        <w:t>, 주요 유통채널</w:t>
      </w:r>
      <w:r w:rsidRPr="00046B5A">
        <w:rPr>
          <w:rFonts w:hint="eastAsia"/>
          <w:szCs w:val="20"/>
        </w:rPr>
        <w:t xml:space="preserve"> 및 마케팅 전략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제품의 특성 및 경쟁력, 가격경쟁력, 대체기술 출현 가능성 등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시장 진입전략 및 유통망 전략</w:t>
      </w:r>
    </w:p>
    <w:p w:rsidR="00F35BD8" w:rsidRPr="00F35BD8" w:rsidRDefault="00046B5A" w:rsidP="00F35BD8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마케팅전략(4P, STP 등)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대상고객</w:t>
      </w:r>
    </w:p>
    <w:p w:rsidR="00046B5A" w:rsidRPr="00046B5A" w:rsidRDefault="00046B5A" w:rsidP="00046B5A">
      <w:pPr>
        <w:numPr>
          <w:ilvl w:val="2"/>
          <w:numId w:val="8"/>
        </w:numPr>
        <w:rPr>
          <w:b/>
          <w:szCs w:val="20"/>
        </w:rPr>
      </w:pPr>
      <w:r w:rsidRPr="00046B5A">
        <w:rPr>
          <w:rFonts w:hint="eastAsia"/>
          <w:szCs w:val="20"/>
        </w:rPr>
        <w:t>목표시장 규모 및 전망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lastRenderedPageBreak/>
        <w:t>소비자분석 / 수요계층, 소득, 나이 등</w:t>
      </w:r>
    </w:p>
    <w:p w:rsidR="00046B5A" w:rsidRPr="00046B5A" w:rsidRDefault="00046B5A" w:rsidP="00046B5A">
      <w:pPr>
        <w:numPr>
          <w:ilvl w:val="3"/>
          <w:numId w:val="8"/>
        </w:numPr>
        <w:rPr>
          <w:rFonts w:hint="eastAsia"/>
          <w:szCs w:val="20"/>
        </w:rPr>
      </w:pPr>
      <w:r w:rsidRPr="00046B5A">
        <w:rPr>
          <w:rFonts w:hint="eastAsia"/>
          <w:szCs w:val="20"/>
        </w:rPr>
        <w:t>경쟁자분석 / 시장동향, 신기술 동향</w:t>
      </w:r>
    </w:p>
    <w:p w:rsidR="00046B5A" w:rsidRDefault="00046B5A" w:rsidP="00046B5A">
      <w:pPr>
        <w:pStyle w:val="a4"/>
        <w:numPr>
          <w:ilvl w:val="1"/>
          <w:numId w:val="8"/>
        </w:numPr>
        <w:ind w:leftChars="0"/>
        <w:rPr>
          <w:rFonts w:hint="eastAsia"/>
          <w:szCs w:val="20"/>
        </w:rPr>
      </w:pPr>
      <w:r>
        <w:rPr>
          <w:rFonts w:hint="eastAsia"/>
          <w:szCs w:val="20"/>
        </w:rPr>
        <w:t>비용구조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소요자금 및 조달계획(3개년)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운전자금, 시설자금의 내용 및 금액 기재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소요자금 산출근거</w:t>
      </w:r>
    </w:p>
    <w:p w:rsidR="00046B5A" w:rsidRPr="00046B5A" w:rsidRDefault="00046B5A" w:rsidP="00046B5A">
      <w:pPr>
        <w:numPr>
          <w:ilvl w:val="3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>조달계획(조달형태, 용도, 규모 등)</w:t>
      </w:r>
    </w:p>
    <w:p w:rsidR="00046B5A" w:rsidRPr="00046B5A" w:rsidRDefault="00046B5A" w:rsidP="00046B5A">
      <w:pPr>
        <w:numPr>
          <w:ilvl w:val="2"/>
          <w:numId w:val="8"/>
        </w:numPr>
        <w:rPr>
          <w:szCs w:val="20"/>
        </w:rPr>
      </w:pPr>
      <w:r w:rsidRPr="00046B5A">
        <w:rPr>
          <w:rFonts w:hint="eastAsia"/>
          <w:szCs w:val="20"/>
        </w:rPr>
        <w:t xml:space="preserve">추정 재무제표(향후 3개년) </w:t>
      </w:r>
      <w:r w:rsidRPr="00046B5A">
        <w:rPr>
          <w:szCs w:val="20"/>
        </w:rPr>
        <w:t>–</w:t>
      </w:r>
      <w:r w:rsidRPr="00046B5A">
        <w:rPr>
          <w:rFonts w:hint="eastAsia"/>
          <w:szCs w:val="20"/>
        </w:rPr>
        <w:t xml:space="preserve"> 구체적으로 작성(손익계산서는 고정비, 변동비 분류)</w:t>
      </w:r>
    </w:p>
    <w:p w:rsidR="00046B5A" w:rsidRPr="002D4949" w:rsidRDefault="00046B5A" w:rsidP="00046B5A">
      <w:pPr>
        <w:pStyle w:val="a4"/>
        <w:numPr>
          <w:ilvl w:val="1"/>
          <w:numId w:val="8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수익원</w:t>
      </w:r>
      <w:proofErr w:type="spellEnd"/>
    </w:p>
    <w:p w:rsidR="00F35BD8" w:rsidRPr="00F35BD8" w:rsidRDefault="00F35BD8" w:rsidP="00F35BD8">
      <w:pPr>
        <w:numPr>
          <w:ilvl w:val="2"/>
          <w:numId w:val="8"/>
        </w:numPr>
        <w:rPr>
          <w:rFonts w:hint="eastAsia"/>
          <w:szCs w:val="20"/>
        </w:rPr>
      </w:pPr>
      <w:r w:rsidRPr="00F35BD8">
        <w:rPr>
          <w:rFonts w:hint="eastAsia"/>
          <w:szCs w:val="20"/>
        </w:rPr>
        <w:t>주요 매출처 및 수익구조</w:t>
      </w:r>
      <w:r w:rsidRPr="00F35BD8">
        <w:rPr>
          <w:rFonts w:hint="eastAsia"/>
          <w:szCs w:val="20"/>
        </w:rPr>
        <w:t xml:space="preserve">에 대한 세부 내용(향후 3개년) </w:t>
      </w:r>
      <w:r w:rsidRPr="00F35BD8">
        <w:rPr>
          <w:szCs w:val="20"/>
        </w:rPr>
        <w:sym w:font="Wingdings" w:char="F0E0"/>
      </w:r>
      <w:r w:rsidRPr="00F35BD8">
        <w:rPr>
          <w:rFonts w:hint="eastAsia"/>
          <w:szCs w:val="20"/>
        </w:rPr>
        <w:t xml:space="preserve"> 추정손익계산서에 포함시켜도 무방</w:t>
      </w:r>
    </w:p>
    <w:p w:rsidR="002D4949" w:rsidRPr="00F35BD8" w:rsidRDefault="002D4949" w:rsidP="002D4949">
      <w:pPr>
        <w:pStyle w:val="a4"/>
        <w:ind w:leftChars="0"/>
        <w:rPr>
          <w:szCs w:val="20"/>
        </w:rPr>
      </w:pPr>
    </w:p>
    <w:p w:rsidR="002D4949" w:rsidRPr="002D4949" w:rsidRDefault="002D4949" w:rsidP="002D4949">
      <w:pPr>
        <w:rPr>
          <w:b/>
          <w:szCs w:val="20"/>
        </w:rPr>
      </w:pPr>
      <w:r w:rsidRPr="002D4949">
        <w:rPr>
          <w:rFonts w:hint="eastAsia"/>
          <w:b/>
          <w:szCs w:val="20"/>
        </w:rPr>
        <w:t xml:space="preserve">2. </w:t>
      </w:r>
      <w:proofErr w:type="spellStart"/>
      <w:r w:rsidRPr="002D4949">
        <w:rPr>
          <w:rFonts w:hint="eastAsia"/>
          <w:b/>
          <w:szCs w:val="20"/>
        </w:rPr>
        <w:t>요약본</w:t>
      </w:r>
      <w:proofErr w:type="spellEnd"/>
      <w:r w:rsidRPr="002D4949">
        <w:rPr>
          <w:rFonts w:hint="eastAsia"/>
          <w:b/>
          <w:szCs w:val="20"/>
        </w:rPr>
        <w:t xml:space="preserve"> 포함 내용(2Page 이내)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아이템명</w:t>
      </w:r>
      <w:proofErr w:type="spellEnd"/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적용분야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대표자명</w:t>
      </w:r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팀명</w:t>
      </w:r>
      <w:proofErr w:type="spellEnd"/>
    </w:p>
    <w:p w:rsidR="002D4949" w:rsidRDefault="002D4949" w:rsidP="002D4949">
      <w:pPr>
        <w:pStyle w:val="a4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위 창업사업계획서의 큰 제목</w:t>
      </w:r>
      <w:r w:rsidR="00D857F5">
        <w:rPr>
          <w:rFonts w:hint="eastAsia"/>
          <w:szCs w:val="20"/>
        </w:rPr>
        <w:t xml:space="preserve"> 9</w:t>
      </w:r>
      <w:r>
        <w:rPr>
          <w:rFonts w:hint="eastAsia"/>
          <w:szCs w:val="20"/>
        </w:rPr>
        <w:t>가지의 내용을 요약</w:t>
      </w:r>
    </w:p>
    <w:p w:rsidR="002D4949" w:rsidRDefault="002D4949" w:rsidP="002D4949">
      <w:pPr>
        <w:rPr>
          <w:szCs w:val="20"/>
        </w:rPr>
      </w:pPr>
    </w:p>
    <w:p w:rsidR="00836700" w:rsidRPr="00784D36" w:rsidRDefault="00836700" w:rsidP="002D4949">
      <w:pPr>
        <w:rPr>
          <w:b/>
          <w:szCs w:val="20"/>
        </w:rPr>
      </w:pPr>
      <w:r w:rsidRPr="00784D36">
        <w:rPr>
          <w:rFonts w:hint="eastAsia"/>
          <w:b/>
          <w:szCs w:val="20"/>
        </w:rPr>
        <w:t>3. 문의 및 접수</w:t>
      </w:r>
    </w:p>
    <w:p w:rsidR="00836700" w:rsidRDefault="00836700" w:rsidP="00836700">
      <w:pPr>
        <w:pStyle w:val="a4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문의: </w:t>
      </w:r>
      <w:proofErr w:type="spellStart"/>
      <w:r>
        <w:rPr>
          <w:rFonts w:hint="eastAsia"/>
          <w:szCs w:val="20"/>
        </w:rPr>
        <w:t>쿨리지코너인베스트먼트</w:t>
      </w:r>
      <w:proofErr w:type="spellEnd"/>
      <w:r>
        <w:rPr>
          <w:szCs w:val="20"/>
        </w:rPr>
        <w:t>㈜</w:t>
      </w:r>
      <w:r>
        <w:rPr>
          <w:rFonts w:hint="eastAsia"/>
          <w:szCs w:val="20"/>
        </w:rPr>
        <w:t xml:space="preserve"> 벤처본부 </w:t>
      </w:r>
      <w:r w:rsidR="00D857F5">
        <w:rPr>
          <w:rFonts w:hint="eastAsia"/>
          <w:szCs w:val="20"/>
        </w:rPr>
        <w:t>오진석 대리</w:t>
      </w:r>
      <w:r w:rsidR="00784D36">
        <w:rPr>
          <w:rFonts w:hint="eastAsia"/>
          <w:szCs w:val="20"/>
        </w:rPr>
        <w:t>(02-2183-274</w:t>
      </w:r>
      <w:r w:rsidR="00D857F5">
        <w:rPr>
          <w:rFonts w:hint="eastAsia"/>
          <w:szCs w:val="20"/>
        </w:rPr>
        <w:t>4</w:t>
      </w:r>
      <w:r w:rsidR="00784D36">
        <w:rPr>
          <w:rFonts w:hint="eastAsia"/>
          <w:szCs w:val="20"/>
        </w:rPr>
        <w:t>)</w:t>
      </w:r>
    </w:p>
    <w:p w:rsidR="00900E5F" w:rsidRDefault="00784D36" w:rsidP="00836700">
      <w:pPr>
        <w:pStyle w:val="a4"/>
        <w:numPr>
          <w:ilvl w:val="0"/>
          <w:numId w:val="6"/>
        </w:numPr>
        <w:ind w:leftChars="0"/>
        <w:rPr>
          <w:szCs w:val="20"/>
        </w:rPr>
      </w:pPr>
      <w:r>
        <w:rPr>
          <w:rFonts w:hint="eastAsia"/>
          <w:szCs w:val="20"/>
        </w:rPr>
        <w:t>접수</w:t>
      </w:r>
    </w:p>
    <w:p w:rsidR="00D857F5" w:rsidRDefault="00D857F5" w:rsidP="00900E5F">
      <w:pPr>
        <w:pStyle w:val="a4"/>
        <w:numPr>
          <w:ilvl w:val="1"/>
          <w:numId w:val="3"/>
        </w:numPr>
        <w:ind w:leftChars="0"/>
        <w:rPr>
          <w:rFonts w:hint="eastAsia"/>
          <w:szCs w:val="20"/>
        </w:rPr>
      </w:pPr>
      <w:hyperlink r:id="rId9" w:history="1">
        <w:r w:rsidRPr="00F97F8F">
          <w:rPr>
            <w:rStyle w:val="a8"/>
            <w:rFonts w:hint="eastAsia"/>
            <w:szCs w:val="20"/>
          </w:rPr>
          <w:t>www.opent</w:t>
        </w:r>
        <w:r w:rsidRPr="00F97F8F">
          <w:rPr>
            <w:rStyle w:val="a8"/>
            <w:rFonts w:hint="eastAsia"/>
            <w:szCs w:val="20"/>
          </w:rPr>
          <w:t>r</w:t>
        </w:r>
        <w:r w:rsidRPr="00F97F8F">
          <w:rPr>
            <w:rStyle w:val="a8"/>
            <w:rFonts w:hint="eastAsia"/>
            <w:szCs w:val="20"/>
          </w:rPr>
          <w:t>ade.co.kr</w:t>
        </w:r>
      </w:hyperlink>
      <w:r>
        <w:rPr>
          <w:rFonts w:hint="eastAsia"/>
          <w:szCs w:val="20"/>
        </w:rPr>
        <w:t xml:space="preserve"> 에서 예비창업자(개인)/Start up(법인) 회원가입 및 Business Model 접수 후 E-mail(</w:t>
      </w:r>
      <w:hyperlink r:id="rId10" w:history="1">
        <w:r w:rsidRPr="00F97F8F">
          <w:rPr>
            <w:rStyle w:val="a8"/>
            <w:rFonts w:hint="eastAsia"/>
            <w:szCs w:val="20"/>
          </w:rPr>
          <w:t>ccvc1@ccvc.co.kr</w:t>
        </w:r>
      </w:hyperlink>
      <w:r>
        <w:rPr>
          <w:rFonts w:hint="eastAsia"/>
          <w:szCs w:val="20"/>
        </w:rPr>
        <w:t xml:space="preserve">)로 업체 고유번호 </w:t>
      </w:r>
      <w:r w:rsidR="00F35BD8">
        <w:rPr>
          <w:rFonts w:hint="eastAsia"/>
          <w:szCs w:val="20"/>
        </w:rPr>
        <w:t>송부</w:t>
      </w:r>
    </w:p>
    <w:p w:rsidR="00900E5F" w:rsidRPr="00900E5F" w:rsidRDefault="00900E5F" w:rsidP="00900E5F">
      <w:pPr>
        <w:pStyle w:val="a4"/>
        <w:numPr>
          <w:ilvl w:val="1"/>
          <w:numId w:val="3"/>
        </w:numPr>
        <w:ind w:leftChars="0"/>
        <w:rPr>
          <w:szCs w:val="20"/>
        </w:rPr>
      </w:pPr>
      <w:r>
        <w:rPr>
          <w:szCs w:val="20"/>
        </w:rPr>
        <w:t>E</w:t>
      </w:r>
      <w:r>
        <w:rPr>
          <w:rFonts w:hint="eastAsia"/>
          <w:szCs w:val="20"/>
        </w:rPr>
        <w:t xml:space="preserve">-mail </w:t>
      </w:r>
      <w:proofErr w:type="gramStart"/>
      <w:r>
        <w:rPr>
          <w:rFonts w:hint="eastAsia"/>
          <w:szCs w:val="20"/>
        </w:rPr>
        <w:t>접수 :</w:t>
      </w:r>
      <w:proofErr w:type="gramEnd"/>
      <w:r w:rsidR="00784D36">
        <w:rPr>
          <w:rFonts w:hint="eastAsia"/>
          <w:szCs w:val="20"/>
        </w:rPr>
        <w:t xml:space="preserve"> </w:t>
      </w:r>
      <w:hyperlink r:id="rId11" w:history="1">
        <w:r w:rsidR="00784D36" w:rsidRPr="00A449E0">
          <w:rPr>
            <w:rStyle w:val="a8"/>
            <w:rFonts w:hint="eastAsia"/>
            <w:szCs w:val="20"/>
          </w:rPr>
          <w:t>ccvc1@ccvc.co.kr</w:t>
        </w:r>
      </w:hyperlink>
    </w:p>
    <w:p w:rsidR="00784D36" w:rsidRDefault="00900E5F" w:rsidP="00900E5F">
      <w:pPr>
        <w:pStyle w:val="a4"/>
        <w:numPr>
          <w:ilvl w:val="1"/>
          <w:numId w:val="3"/>
        </w:numPr>
        <w:ind w:leftChars="0"/>
        <w:rPr>
          <w:szCs w:val="20"/>
        </w:rPr>
      </w:pPr>
      <w:proofErr w:type="gramStart"/>
      <w:r>
        <w:rPr>
          <w:rFonts w:hint="eastAsia"/>
          <w:szCs w:val="20"/>
        </w:rPr>
        <w:t>우편접수</w:t>
      </w:r>
      <w:r w:rsidR="00784D36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:</w:t>
      </w:r>
      <w:proofErr w:type="gramEnd"/>
      <w:r>
        <w:rPr>
          <w:rFonts w:hint="eastAsia"/>
          <w:szCs w:val="20"/>
        </w:rPr>
        <w:t xml:space="preserve"> </w:t>
      </w:r>
      <w:r w:rsidR="00784D36">
        <w:rPr>
          <w:rFonts w:hint="eastAsia"/>
          <w:szCs w:val="20"/>
        </w:rPr>
        <w:t>서울시 강남구 역삼동</w:t>
      </w:r>
      <w:r w:rsidR="00135E03">
        <w:rPr>
          <w:rFonts w:hint="eastAsia"/>
          <w:szCs w:val="20"/>
        </w:rPr>
        <w:t xml:space="preserve"> 707-2</w:t>
      </w:r>
      <w:r w:rsidR="00784D36">
        <w:rPr>
          <w:rFonts w:hint="eastAsia"/>
          <w:szCs w:val="20"/>
        </w:rPr>
        <w:t xml:space="preserve">4 </w:t>
      </w:r>
      <w:proofErr w:type="spellStart"/>
      <w:r w:rsidR="00784D36">
        <w:rPr>
          <w:rFonts w:hint="eastAsia"/>
          <w:szCs w:val="20"/>
        </w:rPr>
        <w:t>한신인터밸리</w:t>
      </w:r>
      <w:proofErr w:type="spellEnd"/>
      <w:r w:rsidR="00784D36">
        <w:rPr>
          <w:rFonts w:hint="eastAsia"/>
          <w:szCs w:val="20"/>
        </w:rPr>
        <w:t>24 동관 911호</w:t>
      </w:r>
    </w:p>
    <w:p w:rsidR="00900E5F" w:rsidRPr="00DA2283" w:rsidRDefault="00900E5F" w:rsidP="00DA2283">
      <w:pPr>
        <w:ind w:firstLineChars="1100" w:firstLine="2200"/>
        <w:rPr>
          <w:szCs w:val="20"/>
        </w:rPr>
      </w:pPr>
      <w:r w:rsidRPr="00DA2283">
        <w:rPr>
          <w:rFonts w:hint="eastAsia"/>
          <w:szCs w:val="20"/>
        </w:rPr>
        <w:t>청년기업가 창업경진대회 담당자 앞</w:t>
      </w:r>
    </w:p>
    <w:p w:rsidR="00836700" w:rsidRDefault="00836700" w:rsidP="002D4949">
      <w:pPr>
        <w:rPr>
          <w:szCs w:val="20"/>
        </w:rPr>
      </w:pPr>
    </w:p>
    <w:p w:rsidR="002D4949" w:rsidRPr="007131BA" w:rsidRDefault="00784D36" w:rsidP="002D4949">
      <w:pPr>
        <w:rPr>
          <w:b/>
          <w:szCs w:val="20"/>
        </w:rPr>
      </w:pPr>
      <w:r>
        <w:rPr>
          <w:rFonts w:hint="eastAsia"/>
          <w:b/>
          <w:szCs w:val="20"/>
        </w:rPr>
        <w:t>4</w:t>
      </w:r>
      <w:r w:rsidR="002D4949" w:rsidRPr="007131BA">
        <w:rPr>
          <w:rFonts w:hint="eastAsia"/>
          <w:b/>
          <w:szCs w:val="20"/>
        </w:rPr>
        <w:t>. 참고사항</w:t>
      </w:r>
    </w:p>
    <w:p w:rsidR="002D4949" w:rsidRDefault="00D02FFB" w:rsidP="002D4949">
      <w:pPr>
        <w:pStyle w:val="a4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사업계획서에 포함되어야 할 내용들의 큰 틀은 위와 같이 유지하며 업종과 상품의 특성 따라 세부 목차의 제목들은 변경 </w:t>
      </w:r>
      <w:r w:rsidR="00B2180E">
        <w:rPr>
          <w:rFonts w:hint="eastAsia"/>
          <w:szCs w:val="20"/>
        </w:rPr>
        <w:t>가능</w:t>
      </w:r>
    </w:p>
    <w:p w:rsidR="00D02FFB" w:rsidRPr="002D4949" w:rsidRDefault="006850D6" w:rsidP="002D4949">
      <w:pPr>
        <w:pStyle w:val="a4"/>
        <w:numPr>
          <w:ilvl w:val="0"/>
          <w:numId w:val="5"/>
        </w:numPr>
        <w:ind w:leftChars="0"/>
        <w:rPr>
          <w:szCs w:val="20"/>
        </w:rPr>
      </w:pPr>
      <w:r>
        <w:rPr>
          <w:rFonts w:hint="eastAsia"/>
          <w:szCs w:val="20"/>
        </w:rPr>
        <w:t>제출</w:t>
      </w:r>
      <w:r w:rsidR="006E3E77">
        <w:rPr>
          <w:rFonts w:hint="eastAsia"/>
          <w:szCs w:val="20"/>
        </w:rPr>
        <w:t>된</w:t>
      </w:r>
      <w:r w:rsidR="00D02FFB">
        <w:rPr>
          <w:rFonts w:hint="eastAsia"/>
          <w:szCs w:val="20"/>
        </w:rPr>
        <w:t xml:space="preserve"> 내용</w:t>
      </w:r>
      <w:r>
        <w:rPr>
          <w:rFonts w:hint="eastAsia"/>
          <w:szCs w:val="20"/>
        </w:rPr>
        <w:t>들</w:t>
      </w:r>
      <w:r w:rsidR="00D02FFB">
        <w:rPr>
          <w:rFonts w:hint="eastAsia"/>
          <w:szCs w:val="20"/>
        </w:rPr>
        <w:t xml:space="preserve">은 </w:t>
      </w:r>
      <w:r w:rsidR="00B2180E">
        <w:rPr>
          <w:rFonts w:hint="eastAsia"/>
          <w:szCs w:val="20"/>
        </w:rPr>
        <w:t>&lt;청년창업 투자조합&gt; 결성을 위한 목적으로 사용</w:t>
      </w:r>
      <w:r w:rsidR="00D02FFB">
        <w:rPr>
          <w:rFonts w:hint="eastAsia"/>
          <w:szCs w:val="20"/>
        </w:rPr>
        <w:t xml:space="preserve"> </w:t>
      </w:r>
      <w:r w:rsidR="00B2180E">
        <w:rPr>
          <w:rFonts w:hint="eastAsia"/>
          <w:szCs w:val="20"/>
        </w:rPr>
        <w:t>가능</w:t>
      </w:r>
    </w:p>
    <w:sectPr w:rsidR="00D02FFB" w:rsidRPr="002D4949" w:rsidSect="00EF3EAE">
      <w:footerReference w:type="default" r:id="rId12"/>
      <w:pgSz w:w="11906" w:h="16838"/>
      <w:pgMar w:top="1418" w:right="1440" w:bottom="993" w:left="144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819" w:rsidRDefault="009D2819" w:rsidP="00EF3EAE">
      <w:r>
        <w:separator/>
      </w:r>
    </w:p>
  </w:endnote>
  <w:endnote w:type="continuationSeparator" w:id="0">
    <w:p w:rsidR="009D2819" w:rsidRDefault="009D2819" w:rsidP="00EF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31" w:rsidRDefault="00205531" w:rsidP="00EF3EAE">
    <w:pPr>
      <w:pStyle w:val="a6"/>
      <w:jc w:val="center"/>
    </w:pPr>
    <w:r>
      <w:rPr>
        <w:noProof/>
      </w:rPr>
      <w:drawing>
        <wp:inline distT="0" distB="0" distL="0" distR="0">
          <wp:extent cx="2457450" cy="293772"/>
          <wp:effectExtent l="19050" t="0" r="0" b="0"/>
          <wp:docPr id="1" name="그림 0" descr="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29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819" w:rsidRDefault="009D2819" w:rsidP="00EF3EAE">
      <w:r>
        <w:separator/>
      </w:r>
    </w:p>
  </w:footnote>
  <w:footnote w:type="continuationSeparator" w:id="0">
    <w:p w:rsidR="009D2819" w:rsidRDefault="009D2819" w:rsidP="00EF3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D0B"/>
    <w:multiLevelType w:val="hybridMultilevel"/>
    <w:tmpl w:val="FA902AE4"/>
    <w:lvl w:ilvl="0" w:tplc="D34CC7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E7B421E"/>
    <w:multiLevelType w:val="hybridMultilevel"/>
    <w:tmpl w:val="94ACEDF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1">
      <w:start w:val="1"/>
      <w:numFmt w:val="decimalEnclosedCircle"/>
      <w:lvlText w:val="%2"/>
      <w:lvlJc w:val="left"/>
      <w:pPr>
        <w:ind w:left="800" w:hanging="400"/>
      </w:pPr>
    </w:lvl>
    <w:lvl w:ilvl="2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3" w:tplc="05C8316E">
      <w:numFmt w:val="bullet"/>
      <w:lvlText w:val="-"/>
      <w:lvlJc w:val="left"/>
      <w:pPr>
        <w:ind w:left="1600" w:hanging="400"/>
      </w:pPr>
      <w:rPr>
        <w:rFonts w:ascii="바탕" w:eastAsia="바탕" w:hAnsi="바탕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1B874A0E"/>
    <w:multiLevelType w:val="hybridMultilevel"/>
    <w:tmpl w:val="91B656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8317819"/>
    <w:multiLevelType w:val="hybridMultilevel"/>
    <w:tmpl w:val="5A281720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AA1615E"/>
    <w:multiLevelType w:val="hybridMultilevel"/>
    <w:tmpl w:val="D9F63C68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5C8316E">
      <w:numFmt w:val="bullet"/>
      <w:lvlText w:val="-"/>
      <w:lvlJc w:val="left"/>
      <w:pPr>
        <w:ind w:left="800" w:hanging="400"/>
      </w:pPr>
      <w:rPr>
        <w:rFonts w:ascii="바탕" w:eastAsia="바탕" w:hAnsi="바탕" w:hint="eastAsia"/>
      </w:rPr>
    </w:lvl>
    <w:lvl w:ilvl="2" w:tplc="1DA4874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3D8149D8"/>
    <w:multiLevelType w:val="hybridMultilevel"/>
    <w:tmpl w:val="71BA7C6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CA02F1B"/>
    <w:multiLevelType w:val="hybridMultilevel"/>
    <w:tmpl w:val="1324B5DA"/>
    <w:lvl w:ilvl="0" w:tplc="DECA6A9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EB83E25"/>
    <w:multiLevelType w:val="hybridMultilevel"/>
    <w:tmpl w:val="A6EE8612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95"/>
    <w:rsid w:val="00046B5A"/>
    <w:rsid w:val="000B72FA"/>
    <w:rsid w:val="000E4C63"/>
    <w:rsid w:val="0010476E"/>
    <w:rsid w:val="00135E03"/>
    <w:rsid w:val="00205531"/>
    <w:rsid w:val="00237370"/>
    <w:rsid w:val="00267DCC"/>
    <w:rsid w:val="002D4949"/>
    <w:rsid w:val="00303909"/>
    <w:rsid w:val="003043D6"/>
    <w:rsid w:val="0033144A"/>
    <w:rsid w:val="003446F4"/>
    <w:rsid w:val="00357CA5"/>
    <w:rsid w:val="00394771"/>
    <w:rsid w:val="003E60A6"/>
    <w:rsid w:val="00412668"/>
    <w:rsid w:val="00450C43"/>
    <w:rsid w:val="004D15B5"/>
    <w:rsid w:val="004F6192"/>
    <w:rsid w:val="005269F3"/>
    <w:rsid w:val="00552AD8"/>
    <w:rsid w:val="00604B77"/>
    <w:rsid w:val="00641061"/>
    <w:rsid w:val="00653CD2"/>
    <w:rsid w:val="0066598B"/>
    <w:rsid w:val="006850D6"/>
    <w:rsid w:val="00692C15"/>
    <w:rsid w:val="006C1A14"/>
    <w:rsid w:val="006E3E77"/>
    <w:rsid w:val="007131BA"/>
    <w:rsid w:val="00784D36"/>
    <w:rsid w:val="007869A4"/>
    <w:rsid w:val="007C223A"/>
    <w:rsid w:val="007C5B65"/>
    <w:rsid w:val="007D0239"/>
    <w:rsid w:val="00826CF8"/>
    <w:rsid w:val="00831C24"/>
    <w:rsid w:val="00836700"/>
    <w:rsid w:val="00843DE8"/>
    <w:rsid w:val="00884A8C"/>
    <w:rsid w:val="00894ACF"/>
    <w:rsid w:val="008B41B2"/>
    <w:rsid w:val="00900E5F"/>
    <w:rsid w:val="009068F1"/>
    <w:rsid w:val="009D2819"/>
    <w:rsid w:val="00A13DE8"/>
    <w:rsid w:val="00AC1004"/>
    <w:rsid w:val="00B05281"/>
    <w:rsid w:val="00B2180E"/>
    <w:rsid w:val="00B33DAB"/>
    <w:rsid w:val="00B35BA2"/>
    <w:rsid w:val="00B71898"/>
    <w:rsid w:val="00C44EE1"/>
    <w:rsid w:val="00CC2E69"/>
    <w:rsid w:val="00D02FFB"/>
    <w:rsid w:val="00D11E95"/>
    <w:rsid w:val="00D857F5"/>
    <w:rsid w:val="00DA2283"/>
    <w:rsid w:val="00DB0FB7"/>
    <w:rsid w:val="00DC6194"/>
    <w:rsid w:val="00EC3B51"/>
    <w:rsid w:val="00EF3EAE"/>
    <w:rsid w:val="00F35BD8"/>
    <w:rsid w:val="00F45AF5"/>
    <w:rsid w:val="00F70007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D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AD8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F3EAE"/>
  </w:style>
  <w:style w:type="paragraph" w:styleId="a6">
    <w:name w:val="footer"/>
    <w:basedOn w:val="a"/>
    <w:link w:val="Char0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F3EAE"/>
  </w:style>
  <w:style w:type="paragraph" w:styleId="a7">
    <w:name w:val="Balloon Text"/>
    <w:basedOn w:val="a"/>
    <w:link w:val="Char1"/>
    <w:uiPriority w:val="99"/>
    <w:semiHidden/>
    <w:unhideWhenUsed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84D3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35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D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2AD8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F3EAE"/>
  </w:style>
  <w:style w:type="paragraph" w:styleId="a6">
    <w:name w:val="footer"/>
    <w:basedOn w:val="a"/>
    <w:link w:val="Char0"/>
    <w:uiPriority w:val="99"/>
    <w:semiHidden/>
    <w:unhideWhenUsed/>
    <w:rsid w:val="00EF3E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F3EAE"/>
  </w:style>
  <w:style w:type="paragraph" w:styleId="a7">
    <w:name w:val="Balloon Text"/>
    <w:basedOn w:val="a"/>
    <w:link w:val="Char1"/>
    <w:uiPriority w:val="99"/>
    <w:semiHidden/>
    <w:unhideWhenUsed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EF3EAE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784D3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35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vc1@ccvc.co.k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cvc1@ccvc.co.k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entrade.co.k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90DB-D06C-48B8-871D-E6E4569C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shin hyuk</dc:creator>
  <cp:lastModifiedBy>user</cp:lastModifiedBy>
  <cp:revision>2</cp:revision>
  <cp:lastPrinted>2011-05-03T06:33:00Z</cp:lastPrinted>
  <dcterms:created xsi:type="dcterms:W3CDTF">2012-06-08T04:03:00Z</dcterms:created>
  <dcterms:modified xsi:type="dcterms:W3CDTF">2012-06-08T04:03:00Z</dcterms:modified>
</cp:coreProperties>
</file>